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26EF" w14:textId="77777777" w:rsidR="00362FC4" w:rsidRDefault="00C42B6B">
      <w:pPr>
        <w:rPr>
          <w:sz w:val="24"/>
          <w:szCs w:val="24"/>
          <w:lang w:val="tr-TR"/>
        </w:rPr>
      </w:pPr>
      <w:bookmarkStart w:id="0" w:name="_GoBack"/>
      <w:bookmarkEnd w:id="0"/>
      <w:r>
        <w:rPr>
          <w:rFonts w:eastAsia="Times New Roman" w:cs="Times New Roman"/>
          <w:noProof/>
          <w:lang w:val="tr-TR" w:eastAsia="tr-TR"/>
        </w:rPr>
        <w:drawing>
          <wp:inline distT="0" distB="0" distL="0" distR="0" wp14:anchorId="456AC4D6" wp14:editId="203FD330">
            <wp:extent cx="5732145" cy="979676"/>
            <wp:effectExtent l="0" t="0" r="8255" b="11430"/>
            <wp:docPr id="1" name="Picture 1" descr=".M.U. Faculty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M.U. Faculty of Medic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725E" w14:textId="77777777" w:rsidR="00983C6F" w:rsidRDefault="00C42B6B" w:rsidP="00983C6F">
      <w:pPr>
        <w:jc w:val="center"/>
        <w:rPr>
          <w:b/>
          <w:sz w:val="24"/>
          <w:szCs w:val="24"/>
          <w:u w:val="single"/>
          <w:lang w:val="tr-TR"/>
        </w:rPr>
      </w:pPr>
      <w:r>
        <w:rPr>
          <w:b/>
          <w:sz w:val="24"/>
          <w:szCs w:val="24"/>
          <w:u w:val="single"/>
          <w:lang w:val="tr-TR"/>
        </w:rPr>
        <w:t>NEW</w:t>
      </w:r>
      <w:r w:rsidR="00172785">
        <w:rPr>
          <w:b/>
          <w:sz w:val="24"/>
          <w:szCs w:val="24"/>
          <w:u w:val="single"/>
          <w:lang w:val="tr-TR"/>
        </w:rPr>
        <w:t xml:space="preserve"> STUDENT</w:t>
      </w:r>
      <w:r>
        <w:rPr>
          <w:b/>
          <w:sz w:val="24"/>
          <w:szCs w:val="24"/>
          <w:u w:val="single"/>
          <w:lang w:val="tr-TR"/>
        </w:rPr>
        <w:t xml:space="preserve"> REGISTRATION FOR</w:t>
      </w:r>
      <w:r w:rsidR="00983C6F">
        <w:rPr>
          <w:b/>
          <w:sz w:val="24"/>
          <w:szCs w:val="24"/>
          <w:u w:val="single"/>
          <w:lang w:val="tr-TR"/>
        </w:rPr>
        <w:t>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3306"/>
        <w:gridCol w:w="1320"/>
        <w:gridCol w:w="2936"/>
      </w:tblGrid>
      <w:tr w:rsidR="004C1C43" w14:paraId="4D492EA7" w14:textId="77777777" w:rsidTr="006733EF">
        <w:tc>
          <w:tcPr>
            <w:tcW w:w="807" w:type="pct"/>
            <w:tcBorders>
              <w:bottom w:val="single" w:sz="4" w:space="0" w:color="auto"/>
            </w:tcBorders>
          </w:tcPr>
          <w:p w14:paraId="085A6E4C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Student Number:</w:t>
            </w:r>
          </w:p>
        </w:tc>
        <w:tc>
          <w:tcPr>
            <w:tcW w:w="1833" w:type="pct"/>
            <w:tcBorders>
              <w:bottom w:val="single" w:sz="4" w:space="0" w:color="auto"/>
              <w:right w:val="nil"/>
            </w:tcBorders>
          </w:tcPr>
          <w:p w14:paraId="10460DB0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</w:tcPr>
          <w:p w14:paraId="6A87D5A1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28" w:type="pct"/>
            <w:tcBorders>
              <w:left w:val="nil"/>
              <w:bottom w:val="single" w:sz="4" w:space="0" w:color="auto"/>
            </w:tcBorders>
          </w:tcPr>
          <w:p w14:paraId="781B6045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4C1C43" w14:paraId="3EB0BDA5" w14:textId="77777777" w:rsidTr="006733EF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0B8F929D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Student Name: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851A0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30A1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</w:tcBorders>
          </w:tcPr>
          <w:p w14:paraId="37367199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2652B2FE" w14:textId="1155C500" w:rsidR="006733EF" w:rsidRDefault="006733EF" w:rsidP="006733EF">
      <w:pPr>
        <w:spacing w:after="0" w:line="240" w:lineRule="auto"/>
      </w:pPr>
    </w:p>
    <w:p w14:paraId="22734F58" w14:textId="3CB79B3E" w:rsidR="006733EF" w:rsidRDefault="006733EF" w:rsidP="006733EF">
      <w:pPr>
        <w:spacing w:after="0" w:line="240" w:lineRule="auto"/>
      </w:pPr>
      <w:r>
        <w:rPr>
          <w:sz w:val="24"/>
          <w:szCs w:val="24"/>
          <w:lang w:val="tr-TR"/>
        </w:rPr>
        <w:t>Courses to be taken for the first year: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3299"/>
        <w:gridCol w:w="516"/>
        <w:gridCol w:w="416"/>
        <w:gridCol w:w="416"/>
        <w:gridCol w:w="1634"/>
        <w:gridCol w:w="1289"/>
      </w:tblGrid>
      <w:tr w:rsidR="00172785" w14:paraId="062FEE39" w14:textId="77777777" w:rsidTr="006733EF">
        <w:tc>
          <w:tcPr>
            <w:tcW w:w="807" w:type="pct"/>
            <w:vAlign w:val="center"/>
          </w:tcPr>
          <w:p w14:paraId="17087982" w14:textId="78D0A91F" w:rsidR="00172785" w:rsidRPr="006733EF" w:rsidRDefault="00BA4DAA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Code</w:t>
            </w:r>
          </w:p>
        </w:tc>
        <w:tc>
          <w:tcPr>
            <w:tcW w:w="1833" w:type="pct"/>
            <w:vAlign w:val="center"/>
          </w:tcPr>
          <w:p w14:paraId="3B2A37C9" w14:textId="77F4FA47" w:rsidR="00172785" w:rsidRPr="006733EF" w:rsidRDefault="00BA4DAA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Course Name</w:t>
            </w:r>
          </w:p>
        </w:tc>
        <w:tc>
          <w:tcPr>
            <w:tcW w:w="280" w:type="pct"/>
            <w:vAlign w:val="center"/>
          </w:tcPr>
          <w:p w14:paraId="5DAADF67" w14:textId="77777777" w:rsidR="00172785" w:rsidRPr="006733EF" w:rsidRDefault="00172785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227" w:type="pct"/>
            <w:vAlign w:val="center"/>
          </w:tcPr>
          <w:p w14:paraId="7F4953E5" w14:textId="77777777" w:rsidR="00172785" w:rsidRPr="006733EF" w:rsidRDefault="00172785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225" w:type="pct"/>
            <w:vAlign w:val="center"/>
          </w:tcPr>
          <w:p w14:paraId="3B248475" w14:textId="77777777" w:rsidR="00172785" w:rsidRPr="006733EF" w:rsidRDefault="00172785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C</w:t>
            </w:r>
          </w:p>
        </w:tc>
        <w:tc>
          <w:tcPr>
            <w:tcW w:w="910" w:type="pct"/>
            <w:vAlign w:val="center"/>
          </w:tcPr>
          <w:p w14:paraId="02FA578C" w14:textId="0C3264EA" w:rsidR="00172785" w:rsidRPr="006733EF" w:rsidRDefault="00172785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Registration status</w:t>
            </w:r>
          </w:p>
        </w:tc>
        <w:tc>
          <w:tcPr>
            <w:tcW w:w="718" w:type="pct"/>
            <w:vAlign w:val="center"/>
          </w:tcPr>
          <w:p w14:paraId="58FD3D92" w14:textId="045626E0" w:rsidR="00172785" w:rsidRPr="006733EF" w:rsidRDefault="00172785" w:rsidP="006733E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733EF">
              <w:rPr>
                <w:b/>
                <w:sz w:val="24"/>
                <w:szCs w:val="24"/>
                <w:lang w:val="tr-TR"/>
              </w:rPr>
              <w:t>Exemption</w:t>
            </w:r>
          </w:p>
        </w:tc>
      </w:tr>
      <w:tr w:rsidR="00EB63AE" w:rsidRPr="004C1C43" w14:paraId="4C825D63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77D2C590" w14:textId="631B7608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M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EDN</w:t>
            </w: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1833" w:type="pct"/>
            <w:vAlign w:val="center"/>
            <w:hideMark/>
          </w:tcPr>
          <w:p w14:paraId="6BF222BD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Introduction to Cell and Cellular Replication</w:t>
            </w:r>
          </w:p>
        </w:tc>
        <w:tc>
          <w:tcPr>
            <w:tcW w:w="280" w:type="pct"/>
            <w:vAlign w:val="center"/>
            <w:hideMark/>
          </w:tcPr>
          <w:p w14:paraId="432BAF8F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105</w:t>
            </w:r>
          </w:p>
        </w:tc>
        <w:tc>
          <w:tcPr>
            <w:tcW w:w="227" w:type="pct"/>
            <w:vAlign w:val="center"/>
          </w:tcPr>
          <w:p w14:paraId="7DFAE75F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25" w:type="pct"/>
            <w:vAlign w:val="center"/>
          </w:tcPr>
          <w:p w14:paraId="1D8B3355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10" w:type="pct"/>
            <w:vAlign w:val="center"/>
          </w:tcPr>
          <w:p w14:paraId="003CF543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3D99B35A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419C153A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40457116" w14:textId="494233C7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M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EDN</w:t>
            </w: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120</w:t>
            </w:r>
          </w:p>
        </w:tc>
        <w:tc>
          <w:tcPr>
            <w:tcW w:w="1833" w:type="pct"/>
            <w:vAlign w:val="center"/>
            <w:hideMark/>
          </w:tcPr>
          <w:p w14:paraId="431035D4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Cellular Metabolism and Transport</w:t>
            </w:r>
          </w:p>
        </w:tc>
        <w:tc>
          <w:tcPr>
            <w:tcW w:w="280" w:type="pct"/>
            <w:vAlign w:val="center"/>
            <w:hideMark/>
          </w:tcPr>
          <w:p w14:paraId="5FEDE1E0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106</w:t>
            </w:r>
          </w:p>
        </w:tc>
        <w:tc>
          <w:tcPr>
            <w:tcW w:w="227" w:type="pct"/>
            <w:vAlign w:val="center"/>
          </w:tcPr>
          <w:p w14:paraId="43FF42BD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25" w:type="pct"/>
            <w:vAlign w:val="center"/>
          </w:tcPr>
          <w:p w14:paraId="32B029DF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10" w:type="pct"/>
            <w:vAlign w:val="center"/>
          </w:tcPr>
          <w:p w14:paraId="2B43285B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4A6FE474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7B566F20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1BE718CE" w14:textId="2B331483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M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EDN</w:t>
            </w: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130</w:t>
            </w:r>
          </w:p>
        </w:tc>
        <w:tc>
          <w:tcPr>
            <w:tcW w:w="1833" w:type="pct"/>
            <w:vAlign w:val="center"/>
            <w:hideMark/>
          </w:tcPr>
          <w:p w14:paraId="0BAF5C4C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Development and Organization of Human Body</w:t>
            </w:r>
          </w:p>
        </w:tc>
        <w:tc>
          <w:tcPr>
            <w:tcW w:w="280" w:type="pct"/>
            <w:vAlign w:val="center"/>
            <w:hideMark/>
          </w:tcPr>
          <w:p w14:paraId="617491B2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227" w:type="pct"/>
            <w:vAlign w:val="center"/>
          </w:tcPr>
          <w:p w14:paraId="50063B72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225" w:type="pct"/>
            <w:vAlign w:val="center"/>
          </w:tcPr>
          <w:p w14:paraId="1A235FD4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10" w:type="pct"/>
            <w:vAlign w:val="center"/>
          </w:tcPr>
          <w:p w14:paraId="5A201291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1B753A9E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3E112169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3DF21383" w14:textId="14F73D53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M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EDN</w:t>
            </w: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1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4</w:t>
            </w: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33" w:type="pct"/>
            <w:vAlign w:val="center"/>
            <w:hideMark/>
          </w:tcPr>
          <w:p w14:paraId="0AE37038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Introduction to Nervous System and Human </w:t>
            </w:r>
            <w:proofErr w:type="spellStart"/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Behavior</w:t>
            </w:r>
            <w:proofErr w:type="spellEnd"/>
          </w:p>
        </w:tc>
        <w:tc>
          <w:tcPr>
            <w:tcW w:w="280" w:type="pct"/>
            <w:vAlign w:val="center"/>
            <w:hideMark/>
          </w:tcPr>
          <w:p w14:paraId="5254CFD6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124</w:t>
            </w:r>
          </w:p>
        </w:tc>
        <w:tc>
          <w:tcPr>
            <w:tcW w:w="227" w:type="pct"/>
            <w:vAlign w:val="center"/>
          </w:tcPr>
          <w:p w14:paraId="1AB62720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225" w:type="pct"/>
            <w:vAlign w:val="center"/>
          </w:tcPr>
          <w:p w14:paraId="5907BD0E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10" w:type="pct"/>
            <w:vAlign w:val="center"/>
          </w:tcPr>
          <w:p w14:paraId="18ECB867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4C6AF3A0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5DA15460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323B7C48" w14:textId="37DC1E1B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M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EDN</w:t>
            </w: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160</w:t>
            </w:r>
          </w:p>
        </w:tc>
        <w:tc>
          <w:tcPr>
            <w:tcW w:w="1833" w:type="pct"/>
            <w:vAlign w:val="center"/>
            <w:hideMark/>
          </w:tcPr>
          <w:p w14:paraId="2F1BA668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Introduction to Clinician Skills – I</w:t>
            </w:r>
          </w:p>
        </w:tc>
        <w:tc>
          <w:tcPr>
            <w:tcW w:w="280" w:type="pct"/>
            <w:vAlign w:val="center"/>
            <w:hideMark/>
          </w:tcPr>
          <w:p w14:paraId="52CBABDD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27" w:type="pct"/>
            <w:vAlign w:val="center"/>
          </w:tcPr>
          <w:p w14:paraId="6A8D0D15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225" w:type="pct"/>
            <w:vAlign w:val="center"/>
          </w:tcPr>
          <w:p w14:paraId="403BC9A0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10" w:type="pct"/>
            <w:vAlign w:val="center"/>
          </w:tcPr>
          <w:p w14:paraId="50B2E7A6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7A6DB40D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72912FAD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112ED83F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ENGL131</w:t>
            </w:r>
          </w:p>
        </w:tc>
        <w:tc>
          <w:tcPr>
            <w:tcW w:w="1833" w:type="pct"/>
            <w:vAlign w:val="center"/>
            <w:hideMark/>
          </w:tcPr>
          <w:p w14:paraId="4D2A958B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Medical English</w:t>
            </w:r>
          </w:p>
        </w:tc>
        <w:tc>
          <w:tcPr>
            <w:tcW w:w="280" w:type="pct"/>
            <w:vAlign w:val="center"/>
            <w:hideMark/>
          </w:tcPr>
          <w:p w14:paraId="75B7D939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227" w:type="pct"/>
            <w:vAlign w:val="center"/>
          </w:tcPr>
          <w:p w14:paraId="291556D8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5" w:type="pct"/>
            <w:vAlign w:val="center"/>
          </w:tcPr>
          <w:p w14:paraId="32B16F1E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10" w:type="pct"/>
            <w:vAlign w:val="center"/>
          </w:tcPr>
          <w:p w14:paraId="5C0092C9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1D0C0E66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59B1CA34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46DEEAC5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HIST180</w:t>
            </w:r>
          </w:p>
        </w:tc>
        <w:tc>
          <w:tcPr>
            <w:tcW w:w="1833" w:type="pct"/>
            <w:vAlign w:val="center"/>
            <w:hideMark/>
          </w:tcPr>
          <w:p w14:paraId="70E16932" w14:textId="77777777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Ataturk’s Principles and History of Modern Turkey (for Turkish Students)</w:t>
            </w:r>
          </w:p>
        </w:tc>
        <w:tc>
          <w:tcPr>
            <w:tcW w:w="280" w:type="pct"/>
            <w:vAlign w:val="center"/>
            <w:hideMark/>
          </w:tcPr>
          <w:p w14:paraId="128D9702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227" w:type="pct"/>
            <w:vAlign w:val="center"/>
          </w:tcPr>
          <w:p w14:paraId="5CE6D44F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5" w:type="pct"/>
            <w:vAlign w:val="center"/>
          </w:tcPr>
          <w:p w14:paraId="1E6BB776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10" w:type="pct"/>
            <w:vAlign w:val="center"/>
          </w:tcPr>
          <w:p w14:paraId="2569FEC3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6E5F50F5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1CEE5998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14A708D5" w14:textId="4EC8DEEC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T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FMS101</w:t>
            </w:r>
          </w:p>
        </w:tc>
        <w:tc>
          <w:tcPr>
            <w:tcW w:w="1833" w:type="pct"/>
            <w:vAlign w:val="center"/>
            <w:hideMark/>
          </w:tcPr>
          <w:p w14:paraId="670A81FB" w14:textId="0711F11A" w:rsidR="00EB63AE" w:rsidRPr="004C1C43" w:rsidRDefault="00EB63AE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Turkish </w:t>
            </w:r>
            <w:r w:rsidR="006733E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for Medical Students – I</w:t>
            </w: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(for </w:t>
            </w:r>
            <w:r w:rsidR="006733E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foreign</w:t>
            </w: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students)</w:t>
            </w:r>
          </w:p>
        </w:tc>
        <w:tc>
          <w:tcPr>
            <w:tcW w:w="280" w:type="pct"/>
            <w:vAlign w:val="center"/>
            <w:hideMark/>
          </w:tcPr>
          <w:p w14:paraId="192979A4" w14:textId="0C639712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227" w:type="pct"/>
            <w:vAlign w:val="center"/>
          </w:tcPr>
          <w:p w14:paraId="672C3AEE" w14:textId="0FBA4BE3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225" w:type="pct"/>
            <w:vAlign w:val="center"/>
          </w:tcPr>
          <w:p w14:paraId="26DD98B3" w14:textId="441694C8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10" w:type="pct"/>
            <w:vAlign w:val="center"/>
          </w:tcPr>
          <w:p w14:paraId="1E37D582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5F06A4D5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124D2373" w14:textId="77777777" w:rsidTr="006733EF">
        <w:trPr>
          <w:trHeight w:val="454"/>
        </w:trPr>
        <w:tc>
          <w:tcPr>
            <w:tcW w:w="807" w:type="pct"/>
            <w:vAlign w:val="center"/>
            <w:hideMark/>
          </w:tcPr>
          <w:p w14:paraId="7EEFEA5E" w14:textId="589AFDAF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T</w:t>
            </w:r>
            <w:r w:rsidR="006733EF">
              <w:rPr>
                <w:rFonts w:ascii="Verdana" w:hAnsi="Verdana" w:cs="Times New Roman"/>
                <w:sz w:val="20"/>
                <w:szCs w:val="20"/>
                <w:lang w:val="en-GB"/>
              </w:rPr>
              <w:t>FMS102</w:t>
            </w:r>
          </w:p>
        </w:tc>
        <w:tc>
          <w:tcPr>
            <w:tcW w:w="1833" w:type="pct"/>
            <w:vAlign w:val="center"/>
            <w:hideMark/>
          </w:tcPr>
          <w:p w14:paraId="54FF034C" w14:textId="59160C3C" w:rsidR="00EB63AE" w:rsidRPr="004C1C43" w:rsidRDefault="006733EF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Turkish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for Medical Students – II </w:t>
            </w: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(for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foreign</w:t>
            </w:r>
            <w:r w:rsidRPr="004C1C43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students)</w:t>
            </w:r>
          </w:p>
        </w:tc>
        <w:tc>
          <w:tcPr>
            <w:tcW w:w="280" w:type="pct"/>
            <w:vAlign w:val="center"/>
            <w:hideMark/>
          </w:tcPr>
          <w:p w14:paraId="562E4ADB" w14:textId="59B6E3A5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227" w:type="pct"/>
            <w:vAlign w:val="center"/>
          </w:tcPr>
          <w:p w14:paraId="48FAA201" w14:textId="58481977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2</w:t>
            </w:r>
            <w:r w:rsidR="00EB63AE"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5" w:type="pct"/>
            <w:vAlign w:val="center"/>
          </w:tcPr>
          <w:p w14:paraId="5225D029" w14:textId="377BBE7A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10" w:type="pct"/>
            <w:vAlign w:val="center"/>
          </w:tcPr>
          <w:p w14:paraId="0FAF9FE5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  <w:vAlign w:val="center"/>
          </w:tcPr>
          <w:p w14:paraId="5F95D65A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EB63AE" w:rsidRPr="004C1C43" w14:paraId="24AFE85B" w14:textId="77777777" w:rsidTr="006733EF">
        <w:trPr>
          <w:trHeight w:val="756"/>
        </w:trPr>
        <w:tc>
          <w:tcPr>
            <w:tcW w:w="807" w:type="pct"/>
            <w:vAlign w:val="center"/>
            <w:hideMark/>
          </w:tcPr>
          <w:p w14:paraId="3455A3B5" w14:textId="77777777" w:rsidR="00EB63AE" w:rsidRPr="004C1C43" w:rsidRDefault="00EB63AE" w:rsidP="006733E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4C1C43">
              <w:rPr>
                <w:rFonts w:ascii="Verdana" w:hAnsi="Verdana" w:cs="Times New Roman"/>
                <w:sz w:val="20"/>
                <w:szCs w:val="20"/>
                <w:lang w:val="en-GB"/>
              </w:rPr>
              <w:t>UE – 01</w:t>
            </w:r>
          </w:p>
        </w:tc>
        <w:tc>
          <w:tcPr>
            <w:tcW w:w="1833" w:type="pct"/>
            <w:vAlign w:val="center"/>
            <w:hideMark/>
          </w:tcPr>
          <w:p w14:paraId="66475060" w14:textId="341806A2" w:rsidR="00EB63AE" w:rsidRDefault="006733EF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Phase 1: </w:t>
            </w:r>
            <w:r w:rsidR="0036169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Elective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I (for Turkish students)</w:t>
            </w:r>
          </w:p>
          <w:p w14:paraId="159DC5C6" w14:textId="77777777" w:rsidR="006733EF" w:rsidRDefault="006733EF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547621AE" w14:textId="18C340E8" w:rsidR="00361699" w:rsidRPr="004C1C43" w:rsidRDefault="00361699" w:rsidP="006733E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.............................................................</w:t>
            </w:r>
          </w:p>
        </w:tc>
        <w:tc>
          <w:tcPr>
            <w:tcW w:w="280" w:type="pct"/>
            <w:vAlign w:val="center"/>
            <w:hideMark/>
          </w:tcPr>
          <w:p w14:paraId="52F702A0" w14:textId="1BC3B416" w:rsidR="00EB63AE" w:rsidRPr="004C1C43" w:rsidRDefault="006733EF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hAnsi="Times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227" w:type="pct"/>
            <w:vAlign w:val="center"/>
          </w:tcPr>
          <w:p w14:paraId="692C9BF9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225" w:type="pct"/>
            <w:vAlign w:val="center"/>
          </w:tcPr>
          <w:p w14:paraId="6F689637" w14:textId="77777777" w:rsidR="00EB63AE" w:rsidRPr="004C1C43" w:rsidRDefault="00EB63AE" w:rsidP="006733E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4C1C43">
              <w:rPr>
                <w:rFonts w:ascii="Times" w:hAnsi="Times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10" w:type="pct"/>
          </w:tcPr>
          <w:p w14:paraId="1A57B85D" w14:textId="77777777" w:rsidR="00EB63AE" w:rsidRPr="004C1C43" w:rsidRDefault="00EB63AE" w:rsidP="004C1C4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pct"/>
          </w:tcPr>
          <w:p w14:paraId="32488F58" w14:textId="77777777" w:rsidR="00EB63AE" w:rsidRPr="004C1C43" w:rsidRDefault="00EB63AE" w:rsidP="004C1C4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</w:tbl>
    <w:p w14:paraId="5CD30424" w14:textId="77777777" w:rsidR="006733EF" w:rsidRDefault="006733EF" w:rsidP="006733EF">
      <w:pPr>
        <w:spacing w:after="0" w:line="240" w:lineRule="auto"/>
        <w:rPr>
          <w:sz w:val="24"/>
          <w:szCs w:val="24"/>
          <w:lang w:val="tr-TR"/>
        </w:rPr>
      </w:pPr>
    </w:p>
    <w:p w14:paraId="32A22B0F" w14:textId="45DD7B61" w:rsidR="006733EF" w:rsidRDefault="006733EF" w:rsidP="006733EF">
      <w:pPr>
        <w:spacing w:after="0" w:line="240" w:lineRule="auto"/>
      </w:pPr>
      <w:r>
        <w:rPr>
          <w:sz w:val="24"/>
          <w:szCs w:val="24"/>
          <w:lang w:val="tr-TR"/>
        </w:rPr>
        <w:t>Courses to be taken from outside the first year: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3307"/>
        <w:gridCol w:w="1318"/>
        <w:gridCol w:w="2936"/>
      </w:tblGrid>
      <w:tr w:rsidR="004C1C43" w14:paraId="2E2C6361" w14:textId="77777777" w:rsidTr="006733EF">
        <w:trPr>
          <w:trHeight w:val="454"/>
        </w:trPr>
        <w:tc>
          <w:tcPr>
            <w:tcW w:w="807" w:type="pct"/>
          </w:tcPr>
          <w:p w14:paraId="195A5C4A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834" w:type="pct"/>
            <w:tcBorders>
              <w:right w:val="nil"/>
            </w:tcBorders>
          </w:tcPr>
          <w:p w14:paraId="3A9350F5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31" w:type="pct"/>
            <w:tcBorders>
              <w:left w:val="nil"/>
            </w:tcBorders>
          </w:tcPr>
          <w:p w14:paraId="4095AB2F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28" w:type="pct"/>
          </w:tcPr>
          <w:p w14:paraId="48D4FE4B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4C1C43" w14:paraId="3B92A867" w14:textId="77777777" w:rsidTr="006733EF">
        <w:trPr>
          <w:trHeight w:val="454"/>
        </w:trPr>
        <w:tc>
          <w:tcPr>
            <w:tcW w:w="807" w:type="pct"/>
          </w:tcPr>
          <w:p w14:paraId="77ED5BCC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834" w:type="pct"/>
            <w:tcBorders>
              <w:right w:val="nil"/>
            </w:tcBorders>
          </w:tcPr>
          <w:p w14:paraId="67E79FF6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31" w:type="pct"/>
            <w:tcBorders>
              <w:left w:val="nil"/>
            </w:tcBorders>
          </w:tcPr>
          <w:p w14:paraId="3BF08E23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28" w:type="pct"/>
          </w:tcPr>
          <w:p w14:paraId="1689B287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4C1C43" w14:paraId="102A3C4D" w14:textId="77777777" w:rsidTr="006733EF">
        <w:trPr>
          <w:trHeight w:val="454"/>
        </w:trPr>
        <w:tc>
          <w:tcPr>
            <w:tcW w:w="807" w:type="pct"/>
          </w:tcPr>
          <w:p w14:paraId="04535C93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834" w:type="pct"/>
            <w:tcBorders>
              <w:right w:val="nil"/>
            </w:tcBorders>
          </w:tcPr>
          <w:p w14:paraId="0D132F20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731" w:type="pct"/>
            <w:tcBorders>
              <w:left w:val="nil"/>
            </w:tcBorders>
          </w:tcPr>
          <w:p w14:paraId="3403892F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28" w:type="pct"/>
          </w:tcPr>
          <w:p w14:paraId="06B2B083" w14:textId="77777777" w:rsidR="004C1C43" w:rsidRDefault="004C1C43" w:rsidP="00983C6F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3282EF04" w14:textId="2564A962" w:rsidR="00BA4DAA" w:rsidRDefault="00BC1BB8" w:rsidP="00983C6F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</w:p>
    <w:p w14:paraId="79EEC4A7" w14:textId="77777777" w:rsidR="006B651D" w:rsidRDefault="006B651D" w:rsidP="00BC1BB8">
      <w:pPr>
        <w:spacing w:after="0" w:line="240" w:lineRule="auto"/>
        <w:jc w:val="both"/>
        <w:rPr>
          <w:sz w:val="24"/>
          <w:szCs w:val="24"/>
          <w:lang w:val="tr-TR"/>
        </w:rPr>
      </w:pPr>
    </w:p>
    <w:p w14:paraId="57FB395F" w14:textId="61DF03FD" w:rsidR="006B651D" w:rsidRDefault="006B651D" w:rsidP="00BC1BB8">
      <w:pPr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.......................</w:t>
      </w:r>
      <w:r w:rsidR="002669E8">
        <w:rPr>
          <w:sz w:val="24"/>
          <w:szCs w:val="24"/>
          <w:lang w:val="tr-TR"/>
        </w:rPr>
        <w:t>.................</w:t>
      </w:r>
      <w:r>
        <w:rPr>
          <w:sz w:val="24"/>
          <w:szCs w:val="24"/>
          <w:lang w:val="tr-TR"/>
        </w:rPr>
        <w:t>........</w:t>
      </w:r>
      <w:r w:rsidR="002669E8">
        <w:rPr>
          <w:sz w:val="24"/>
          <w:szCs w:val="24"/>
          <w:lang w:val="tr-TR"/>
        </w:rPr>
        <w:t>..</w:t>
      </w:r>
      <w:r w:rsidR="002669E8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...............</w:t>
      </w:r>
      <w:r w:rsidR="002669E8">
        <w:rPr>
          <w:sz w:val="24"/>
          <w:szCs w:val="24"/>
          <w:lang w:val="tr-TR"/>
        </w:rPr>
        <w:t>............................</w:t>
      </w:r>
      <w:r>
        <w:rPr>
          <w:sz w:val="24"/>
          <w:szCs w:val="24"/>
          <w:lang w:val="tr-TR"/>
        </w:rPr>
        <w:t>................</w:t>
      </w:r>
    </w:p>
    <w:p w14:paraId="3BA6E341" w14:textId="0BFC6889" w:rsidR="00CC62B6" w:rsidRDefault="00CC62B6" w:rsidP="00B03195">
      <w:pPr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Asst. Prof. Dr. Ergül Mutlu Altundağ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B03195">
        <w:rPr>
          <w:sz w:val="24"/>
          <w:szCs w:val="24"/>
          <w:lang w:val="tr-TR"/>
        </w:rPr>
        <w:t>Yönter Meray</w:t>
      </w:r>
    </w:p>
    <w:p w14:paraId="0FBE1A68" w14:textId="6B4ADB5D" w:rsidR="00BA4DAA" w:rsidRDefault="00CC62B6" w:rsidP="00BC1BB8">
      <w:pPr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Year 1 Coordinator and Student Advisor</w:t>
      </w:r>
      <w:r w:rsidR="006B651D">
        <w:rPr>
          <w:sz w:val="24"/>
          <w:szCs w:val="24"/>
          <w:lang w:val="tr-TR"/>
        </w:rPr>
        <w:tab/>
      </w:r>
      <w:r w:rsidR="006B651D">
        <w:rPr>
          <w:sz w:val="24"/>
          <w:szCs w:val="24"/>
          <w:lang w:val="tr-TR"/>
        </w:rPr>
        <w:tab/>
      </w:r>
      <w:r w:rsidR="00BC1BB8">
        <w:rPr>
          <w:sz w:val="24"/>
          <w:szCs w:val="24"/>
          <w:lang w:val="tr-TR"/>
        </w:rPr>
        <w:t>Student Affairs</w:t>
      </w:r>
      <w:r w:rsidR="006733EF">
        <w:rPr>
          <w:sz w:val="24"/>
          <w:szCs w:val="24"/>
          <w:lang w:val="tr-TR"/>
        </w:rPr>
        <w:t xml:space="preserve"> Coordinator</w:t>
      </w:r>
      <w:r w:rsidR="00BC1BB8">
        <w:rPr>
          <w:sz w:val="24"/>
          <w:szCs w:val="24"/>
          <w:lang w:val="tr-TR"/>
        </w:rPr>
        <w:tab/>
      </w:r>
      <w:r w:rsidR="00BC1BB8">
        <w:rPr>
          <w:sz w:val="24"/>
          <w:szCs w:val="24"/>
          <w:lang w:val="tr-TR"/>
        </w:rPr>
        <w:tab/>
      </w:r>
      <w:r w:rsidR="00BA4DAA">
        <w:rPr>
          <w:sz w:val="24"/>
          <w:szCs w:val="24"/>
          <w:lang w:val="tr-TR"/>
        </w:rPr>
        <w:t xml:space="preserve"> </w:t>
      </w:r>
    </w:p>
    <w:p w14:paraId="0B07CDB1" w14:textId="77777777" w:rsidR="00BA4DAA" w:rsidRPr="00983C6F" w:rsidRDefault="00BA4DAA" w:rsidP="00983C6F">
      <w:pPr>
        <w:jc w:val="both"/>
        <w:rPr>
          <w:sz w:val="24"/>
          <w:szCs w:val="24"/>
          <w:lang w:val="tr-TR"/>
        </w:rPr>
      </w:pPr>
    </w:p>
    <w:sectPr w:rsidR="00BA4DAA" w:rsidRPr="00983C6F" w:rsidSect="00983C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F"/>
    <w:rsid w:val="000374ED"/>
    <w:rsid w:val="000C6C12"/>
    <w:rsid w:val="00172785"/>
    <w:rsid w:val="002669E8"/>
    <w:rsid w:val="002C3EEA"/>
    <w:rsid w:val="00361699"/>
    <w:rsid w:val="00362FC4"/>
    <w:rsid w:val="004C1C43"/>
    <w:rsid w:val="006733EF"/>
    <w:rsid w:val="00673B5B"/>
    <w:rsid w:val="006B651D"/>
    <w:rsid w:val="00983C6F"/>
    <w:rsid w:val="00984D2F"/>
    <w:rsid w:val="00B03195"/>
    <w:rsid w:val="00B7394C"/>
    <w:rsid w:val="00BA4DAA"/>
    <w:rsid w:val="00BC1BB8"/>
    <w:rsid w:val="00C42B6B"/>
    <w:rsid w:val="00CC62B6"/>
    <w:rsid w:val="00E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AB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B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1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136DC6-F03F-4AEB-B835-584DE1758D13}"/>
</file>

<file path=customXml/itemProps2.xml><?xml version="1.0" encoding="utf-8"?>
<ds:datastoreItem xmlns:ds="http://schemas.openxmlformats.org/officeDocument/2006/customXml" ds:itemID="{C14F5F72-DB8C-4EF1-B114-59DB3DC3C3A6}"/>
</file>

<file path=customXml/itemProps3.xml><?xml version="1.0" encoding="utf-8"?>
<ds:datastoreItem xmlns:ds="http://schemas.openxmlformats.org/officeDocument/2006/customXml" ds:itemID="{8361C6B7-1002-4A94-A44D-F34C107E2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Medicine</dc:creator>
  <cp:lastModifiedBy>Med Mine</cp:lastModifiedBy>
  <cp:revision>2</cp:revision>
  <dcterms:created xsi:type="dcterms:W3CDTF">2020-10-06T08:30:00Z</dcterms:created>
  <dcterms:modified xsi:type="dcterms:W3CDTF">2020-10-06T08:30:00Z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